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215" w:rsidRPr="001C1215" w:rsidRDefault="001C1215" w:rsidP="001C1215">
      <w:pPr>
        <w:shd w:val="clear" w:color="auto" w:fill="F1F1F1"/>
        <w:spacing w:after="54" w:line="322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val="hu-HU" w:eastAsia="hu-HU"/>
        </w:rPr>
      </w:pPr>
      <w:r w:rsidRPr="001C1215">
        <w:rPr>
          <w:rFonts w:ascii="Helvetica" w:eastAsia="Times New Roman" w:hAnsi="Helvetica" w:cs="Helvetica"/>
          <w:b/>
          <w:bCs/>
          <w:color w:val="000000"/>
          <w:sz w:val="24"/>
          <w:szCs w:val="24"/>
          <w:lang w:val="hu-HU" w:eastAsia="hu-HU"/>
        </w:rPr>
        <w:t>A fiúk rosszabbak, ha csonka a család</w:t>
      </w:r>
    </w:p>
    <w:p w:rsidR="001C1215" w:rsidRPr="001C1215" w:rsidRDefault="001C1215" w:rsidP="001C1215">
      <w:pPr>
        <w:shd w:val="clear" w:color="auto" w:fill="F1F1F1"/>
        <w:spacing w:after="107" w:line="150" w:lineRule="atLeast"/>
        <w:textAlignment w:val="baseline"/>
        <w:rPr>
          <w:rFonts w:ascii="Helvetica" w:eastAsia="Times New Roman" w:hAnsi="Helvetica" w:cs="Helvetica"/>
          <w:color w:val="989898"/>
          <w:sz w:val="12"/>
          <w:szCs w:val="12"/>
          <w:lang w:val="hu-HU" w:eastAsia="hu-HU"/>
        </w:rPr>
      </w:pPr>
      <w:r w:rsidRPr="001C1215">
        <w:rPr>
          <w:rFonts w:ascii="Helvetica" w:eastAsia="Times New Roman" w:hAnsi="Helvetica" w:cs="Helvetica"/>
          <w:b/>
          <w:bCs/>
          <w:color w:val="444444"/>
          <w:sz w:val="12"/>
          <w:lang w:val="hu-HU" w:eastAsia="hu-HU"/>
        </w:rPr>
        <w:t>WA</w:t>
      </w:r>
      <w:r w:rsidRPr="001C1215">
        <w:rPr>
          <w:rFonts w:ascii="Helvetica" w:eastAsia="Times New Roman" w:hAnsi="Helvetica" w:cs="Helvetica"/>
          <w:color w:val="989898"/>
          <w:sz w:val="12"/>
          <w:szCs w:val="12"/>
          <w:lang w:val="hu-HU" w:eastAsia="hu-HU"/>
        </w:rPr>
        <w:br/>
        <w:t>Forrás:</w:t>
      </w:r>
      <w:r w:rsidRPr="001C1215">
        <w:rPr>
          <w:rFonts w:ascii="Helvetica" w:eastAsia="Times New Roman" w:hAnsi="Helvetica" w:cs="Helvetica"/>
          <w:color w:val="989898"/>
          <w:sz w:val="12"/>
          <w:lang w:val="hu-HU" w:eastAsia="hu-HU"/>
        </w:rPr>
        <w:t> </w:t>
      </w:r>
      <w:hyperlink r:id="rId5" w:tgtFrame="_blank" w:history="1">
        <w:r w:rsidRPr="001C1215">
          <w:rPr>
            <w:rFonts w:ascii="Arial" w:eastAsia="Times New Roman" w:hAnsi="Arial" w:cs="Arial"/>
            <w:b/>
            <w:bCs/>
            <w:color w:val="989898"/>
            <w:sz w:val="12"/>
            <w:lang w:val="hu-HU" w:eastAsia="hu-HU"/>
          </w:rPr>
          <w:t>MTI</w:t>
        </w:r>
      </w:hyperlink>
      <w:r w:rsidRPr="001C1215">
        <w:rPr>
          <w:rFonts w:ascii="Helvetica" w:eastAsia="Times New Roman" w:hAnsi="Helvetica" w:cs="Helvetica"/>
          <w:color w:val="989898"/>
          <w:sz w:val="12"/>
          <w:szCs w:val="12"/>
          <w:lang w:val="hu-HU" w:eastAsia="hu-HU"/>
        </w:rPr>
        <w:br/>
        <w:t>2012. január 04., szerda 15:38</w:t>
      </w:r>
    </w:p>
    <w:p w:rsidR="001C1215" w:rsidRPr="001C1215" w:rsidRDefault="001C1215" w:rsidP="001C1215">
      <w:pPr>
        <w:shd w:val="clear" w:color="auto" w:fill="F1F1F1"/>
        <w:spacing w:after="107" w:line="172" w:lineRule="atLeast"/>
        <w:textAlignment w:val="baseline"/>
        <w:rPr>
          <w:rFonts w:ascii="Helvetica" w:eastAsia="Times New Roman" w:hAnsi="Helvetica" w:cs="Helvetica"/>
          <w:b/>
          <w:bCs/>
          <w:color w:val="444444"/>
          <w:sz w:val="14"/>
          <w:szCs w:val="14"/>
          <w:lang w:val="hu-HU" w:eastAsia="hu-HU"/>
        </w:rPr>
      </w:pPr>
      <w:r w:rsidRPr="001C1215">
        <w:rPr>
          <w:rFonts w:ascii="Helvetica" w:eastAsia="Times New Roman" w:hAnsi="Helvetica" w:cs="Helvetica"/>
          <w:b/>
          <w:bCs/>
          <w:color w:val="444444"/>
          <w:sz w:val="14"/>
          <w:szCs w:val="14"/>
          <w:lang w:val="hu-HU" w:eastAsia="hu-HU"/>
        </w:rPr>
        <w:t>A hagyományos családmodellben felnövő fiúgyerekek nagyobb valószínűséggel teljesítenek jól az iskolában és kerülik el a felfüggesztést, mint az egyedülálló anyák által nevelt társaik – derült ki egy amerikai tanulmányból.</w:t>
      </w:r>
    </w:p>
    <w:p w:rsidR="001C1215" w:rsidRPr="001C1215" w:rsidRDefault="001C1215" w:rsidP="001C1215">
      <w:pPr>
        <w:numPr>
          <w:ilvl w:val="0"/>
          <w:numId w:val="1"/>
        </w:numPr>
        <w:shd w:val="clear" w:color="auto" w:fill="F1F1F1"/>
        <w:spacing w:after="0" w:line="279" w:lineRule="atLeast"/>
        <w:ind w:left="0"/>
        <w:textAlignment w:val="baseline"/>
        <w:rPr>
          <w:rFonts w:ascii="Helvetica" w:eastAsia="Times New Roman" w:hAnsi="Helvetica" w:cs="Helvetica"/>
          <w:color w:val="444444"/>
          <w:sz w:val="12"/>
          <w:szCs w:val="12"/>
          <w:lang w:val="hu-HU" w:eastAsia="hu-HU"/>
        </w:rPr>
      </w:pPr>
    </w:p>
    <w:p w:rsidR="001C1215" w:rsidRPr="001C1215" w:rsidRDefault="001C1215" w:rsidP="001C1215">
      <w:pPr>
        <w:numPr>
          <w:ilvl w:val="0"/>
          <w:numId w:val="1"/>
        </w:numPr>
        <w:shd w:val="clear" w:color="auto" w:fill="F1F1F1"/>
        <w:spacing w:before="32" w:after="0" w:line="279" w:lineRule="atLeast"/>
        <w:ind w:left="0"/>
        <w:textAlignment w:val="baseline"/>
        <w:rPr>
          <w:rFonts w:ascii="Helvetica" w:eastAsia="Times New Roman" w:hAnsi="Helvetica" w:cs="Helvetica"/>
          <w:color w:val="444444"/>
          <w:sz w:val="12"/>
          <w:szCs w:val="12"/>
          <w:lang w:val="hu-HU" w:eastAsia="hu-HU"/>
        </w:rPr>
      </w:pPr>
    </w:p>
    <w:p w:rsidR="001C1215" w:rsidRPr="001C1215" w:rsidRDefault="001C1215" w:rsidP="001C1215">
      <w:pPr>
        <w:numPr>
          <w:ilvl w:val="0"/>
          <w:numId w:val="1"/>
        </w:numPr>
        <w:shd w:val="clear" w:color="auto" w:fill="F1F1F1"/>
        <w:spacing w:after="0" w:line="279" w:lineRule="atLeast"/>
        <w:ind w:left="0" w:right="107"/>
        <w:textAlignment w:val="baseline"/>
        <w:rPr>
          <w:rFonts w:ascii="Helvetica" w:eastAsia="Times New Roman" w:hAnsi="Helvetica" w:cs="Helvetica"/>
          <w:color w:val="444444"/>
          <w:sz w:val="12"/>
          <w:szCs w:val="12"/>
          <w:lang w:val="hu-HU" w:eastAsia="hu-HU"/>
        </w:rPr>
      </w:pPr>
      <w:hyperlink r:id="rId6" w:history="1">
        <w:r w:rsidRPr="001C1215">
          <w:rPr>
            <w:rFonts w:ascii="Arial" w:eastAsia="Times New Roman" w:hAnsi="Arial" w:cs="Arial"/>
            <w:color w:val="000000"/>
            <w:sz w:val="12"/>
            <w:lang w:val="hu-HU" w:eastAsia="hu-HU"/>
          </w:rPr>
          <w:t>Megosztás</w:t>
        </w:r>
      </w:hyperlink>
    </w:p>
    <w:p w:rsidR="001C1215" w:rsidRPr="001C1215" w:rsidRDefault="001C1215" w:rsidP="001C1215">
      <w:pPr>
        <w:numPr>
          <w:ilvl w:val="0"/>
          <w:numId w:val="1"/>
        </w:numPr>
        <w:shd w:val="clear" w:color="auto" w:fill="F1F1F1"/>
        <w:spacing w:after="107" w:line="279" w:lineRule="atLeast"/>
        <w:ind w:left="0" w:right="107"/>
        <w:textAlignment w:val="baseline"/>
        <w:rPr>
          <w:rFonts w:ascii="Helvetica" w:eastAsia="Times New Roman" w:hAnsi="Helvetica" w:cs="Helvetica"/>
          <w:color w:val="444444"/>
          <w:sz w:val="12"/>
          <w:szCs w:val="12"/>
          <w:lang w:val="hu-HU" w:eastAsia="hu-HU"/>
        </w:rPr>
      </w:pPr>
      <w:hyperlink r:id="rId7" w:history="1">
        <w:r w:rsidRPr="001C1215">
          <w:rPr>
            <w:rFonts w:ascii="Arial" w:eastAsia="Times New Roman" w:hAnsi="Arial" w:cs="Arial"/>
            <w:color w:val="000000"/>
            <w:sz w:val="12"/>
            <w:lang w:val="hu-HU" w:eastAsia="hu-HU"/>
          </w:rPr>
          <w:t>Nyomtatás</w:t>
        </w:r>
      </w:hyperlink>
    </w:p>
    <w:p w:rsidR="001C1215" w:rsidRPr="001C1215" w:rsidRDefault="001C1215" w:rsidP="001C1215">
      <w:pPr>
        <w:shd w:val="clear" w:color="auto" w:fill="F1F1F1"/>
        <w:spacing w:after="129" w:line="204" w:lineRule="atLeast"/>
        <w:textAlignment w:val="baseline"/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</w:pPr>
      <w:r w:rsidRPr="001C1215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>A Chicagói Egyetem gazdasági tanszékének kutatói szerint a családszerkezet sokkal nagyobb hatással van a fiúgyermekek korai iskolai teljesítményére, mint az oktatás típusa, a tanár neme vagy a kortársak által gyakorolt nyomás. A szakemberek az iskolai felfüggesztések nemek közötti megoszlását vizsgálták az Egyesült Államokban, továbbá a gyerekek kognitív, szociális, érzelmi és fizikai fejlődésére vonatkozó felmérést is végeztek a szülők és a tanárok bevonásával.</w:t>
      </w:r>
      <w:r w:rsidRPr="001C1215">
        <w:rPr>
          <w:rFonts w:ascii="Helvetica" w:eastAsia="Times New Roman" w:hAnsi="Helvetica" w:cs="Helvetica"/>
          <w:color w:val="444444"/>
          <w:sz w:val="15"/>
          <w:lang w:val="hu-HU" w:eastAsia="hu-HU"/>
        </w:rPr>
        <w:t> </w:t>
      </w:r>
      <w:r w:rsidRPr="001C1215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</w:r>
      <w:r w:rsidRPr="001C1215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  <w:t>Az eredmények szerint az „érzelmileg távolságtartó” szülők ellen lázadó fiúgyermekeknél jóval magasabb volt a valószínűsége a rossz viselkedésnek, az iskolából való kizárásnak és az alacsony eredményeknek. Ez a minta különösen az egyszülős családoknál volt jellemző, ahol az anyák valószínűleg „aránytalanul kevesebb energiát fektetnek fiúgyermekeik nevelésébe, vagy kevésbé kötődnek hozzájuk érzelmileg, mint a lányokhoz”.</w:t>
      </w:r>
      <w:r w:rsidRPr="001C1215">
        <w:rPr>
          <w:rFonts w:ascii="Helvetica" w:eastAsia="Times New Roman" w:hAnsi="Helvetica" w:cs="Helvetica"/>
          <w:color w:val="444444"/>
          <w:sz w:val="15"/>
          <w:lang w:val="hu-HU" w:eastAsia="hu-HU"/>
        </w:rPr>
        <w:t> </w:t>
      </w:r>
      <w:r w:rsidRPr="001C1215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</w:r>
      <w:r w:rsidRPr="001C1215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  <w:t>Az óvodás fiúk sokkal hajlamosabbak voltak a rendetlen viselkedésre, mint a lányok, és ez a fegyelembeli különbség jóval érzékelhetőbb volt, mint az olvasási vagy számolási képességekben tapasztalt eltérés. A fiatalkori rossz viselkedés később gyakran általános iskolai és gimnáziumi felfüggesztésekhez vezetett, amelyek növelték az iskolából való korai kirúgás kockázatát és az egyetemi tanulmányok elmaradását.</w:t>
      </w:r>
      <w:r w:rsidRPr="001C1215">
        <w:rPr>
          <w:rFonts w:ascii="Helvetica" w:eastAsia="Times New Roman" w:hAnsi="Helvetica" w:cs="Helvetica"/>
          <w:color w:val="444444"/>
          <w:sz w:val="15"/>
          <w:lang w:val="hu-HU" w:eastAsia="hu-HU"/>
        </w:rPr>
        <w:t> </w:t>
      </w:r>
      <w:r w:rsidRPr="001C1215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</w:r>
      <w:r w:rsidRPr="001C1215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  <w:t>Nagy-Britanniában az ötéves kort elérő fiúk mintegy 19 százalékának jelent gondot a macska, a kutya vagy az anyu szavak megformálása, míg ugyanez a probléma az azonos korú lányok 10 százalékát érinti csak. A lányok a korai fejlődés minden területén – az olvasás, a kommunikáció, az alapvető számolás, a szociális készségek és a testi tudatosság szempontjából is – jobban szerepelnek. A fiúk teljesítménye tovább romlik 11 és 16 éves koruk után: kisebb valószínűséggel mennek egyetemre és rosszabb eredményeket produkálnak, mint a lányok.</w:t>
      </w:r>
      <w:r w:rsidRPr="001C1215">
        <w:rPr>
          <w:rFonts w:ascii="Helvetica" w:eastAsia="Times New Roman" w:hAnsi="Helvetica" w:cs="Helvetica"/>
          <w:color w:val="444444"/>
          <w:sz w:val="15"/>
          <w:lang w:val="hu-HU" w:eastAsia="hu-HU"/>
        </w:rPr>
        <w:t> </w:t>
      </w:r>
      <w:r w:rsidRPr="001C1215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</w:r>
      <w:r w:rsidRPr="001C1215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  <w:t xml:space="preserve">Az amerikai tanulmány szerint a fegyelmezetlenség csökkent a hagyományos családszerkezetben nevelkedett fiúknál, és élesen növekedett az egyedülálló anyák által neveltek körében. „A magasabb szintű szülői </w:t>
      </w:r>
      <w:proofErr w:type="spellStart"/>
      <w:r w:rsidRPr="001C1215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>energiabefektetés</w:t>
      </w:r>
      <w:proofErr w:type="spellEnd"/>
      <w:r w:rsidRPr="001C1215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 talán több, kockázatos helyzetben lévő fiút segíthetne megóvni a viselkedési problémák kialakulásától – idézte a szakembereket a The Daily Telegraph című brit lap internetes kiadása. – Erre azonban jóval nagyobb az esély a hagyományos családmodellek esetében”.</w:t>
      </w:r>
      <w:r w:rsidRPr="001C1215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</w:r>
      <w:r w:rsidRPr="001C1215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  <w:t>A kutatók úgy találták, hogy a családszerkezet és a viselkedés közötti összefüggés „jóval gyengébbnek” bizonyult a lányoknál.</w:t>
      </w:r>
    </w:p>
    <w:p w:rsidR="001C1215" w:rsidRPr="001C1215" w:rsidRDefault="001C1215" w:rsidP="001C1215">
      <w:pPr>
        <w:shd w:val="clear" w:color="auto" w:fill="F1F1F1"/>
        <w:spacing w:after="0" w:line="204" w:lineRule="atLeast"/>
        <w:textAlignment w:val="baseline"/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</w:pPr>
      <w:r w:rsidRPr="001C1215">
        <w:rPr>
          <w:rFonts w:ascii="Helvetica" w:eastAsia="Times New Roman" w:hAnsi="Helvetica" w:cs="Helvetica"/>
          <w:b/>
          <w:bCs/>
          <w:color w:val="444444"/>
          <w:sz w:val="15"/>
          <w:szCs w:val="15"/>
          <w:bdr w:val="none" w:sz="0" w:space="0" w:color="auto" w:frame="1"/>
          <w:lang w:val="hu-HU" w:eastAsia="hu-HU"/>
        </w:rPr>
        <w:t>Címkék</w:t>
      </w:r>
    </w:p>
    <w:p w:rsidR="001C1215" w:rsidRPr="001C1215" w:rsidRDefault="001C1215" w:rsidP="001C1215">
      <w:pPr>
        <w:shd w:val="clear" w:color="auto" w:fill="E6E6E6"/>
        <w:spacing w:after="0" w:line="279" w:lineRule="atLeast"/>
        <w:textAlignment w:val="baseline"/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</w:pPr>
      <w:hyperlink r:id="rId8" w:history="1">
        <w:proofErr w:type="gramStart"/>
        <w:r w:rsidRPr="001C1215">
          <w:rPr>
            <w:rFonts w:ascii="Arial" w:eastAsia="Times New Roman" w:hAnsi="Arial" w:cs="Arial"/>
            <w:color w:val="D30B0B"/>
            <w:sz w:val="13"/>
            <w:lang w:val="hu-HU" w:eastAsia="hu-HU"/>
          </w:rPr>
          <w:t>válás</w:t>
        </w:r>
        <w:proofErr w:type="gramEnd"/>
      </w:hyperlink>
      <w:r w:rsidRPr="001C1215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, </w:t>
      </w:r>
      <w:hyperlink r:id="rId9" w:history="1">
        <w:r w:rsidRPr="001C1215">
          <w:rPr>
            <w:rFonts w:ascii="Arial" w:eastAsia="Times New Roman" w:hAnsi="Arial" w:cs="Arial"/>
            <w:color w:val="D30B0B"/>
            <w:sz w:val="13"/>
            <w:lang w:val="hu-HU" w:eastAsia="hu-HU"/>
          </w:rPr>
          <w:t>viselkedés</w:t>
        </w:r>
      </w:hyperlink>
      <w:r w:rsidRPr="001C1215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, </w:t>
      </w:r>
      <w:hyperlink r:id="rId10" w:history="1">
        <w:r w:rsidRPr="001C1215">
          <w:rPr>
            <w:rFonts w:ascii="Arial" w:eastAsia="Times New Roman" w:hAnsi="Arial" w:cs="Arial"/>
            <w:color w:val="D30B0B"/>
            <w:sz w:val="13"/>
            <w:lang w:val="hu-HU" w:eastAsia="hu-HU"/>
          </w:rPr>
          <w:t>fiúgyerek</w:t>
        </w:r>
      </w:hyperlink>
      <w:r w:rsidRPr="001C1215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, </w:t>
      </w:r>
      <w:hyperlink r:id="rId11" w:history="1">
        <w:r w:rsidRPr="001C1215">
          <w:rPr>
            <w:rFonts w:ascii="Arial" w:eastAsia="Times New Roman" w:hAnsi="Arial" w:cs="Arial"/>
            <w:color w:val="D30B0B"/>
            <w:sz w:val="13"/>
            <w:lang w:val="hu-HU" w:eastAsia="hu-HU"/>
          </w:rPr>
          <w:t>csonka család</w:t>
        </w:r>
      </w:hyperlink>
      <w:r w:rsidRPr="001C1215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, </w:t>
      </w:r>
      <w:hyperlink r:id="rId12" w:history="1">
        <w:r w:rsidRPr="001C1215">
          <w:rPr>
            <w:rFonts w:ascii="Arial" w:eastAsia="Times New Roman" w:hAnsi="Arial" w:cs="Arial"/>
            <w:color w:val="D30B0B"/>
            <w:sz w:val="13"/>
            <w:lang w:val="hu-HU" w:eastAsia="hu-HU"/>
          </w:rPr>
          <w:t>család</w:t>
        </w:r>
      </w:hyperlink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E558C"/>
    <w:multiLevelType w:val="multilevel"/>
    <w:tmpl w:val="3D0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1C1215"/>
    <w:rsid w:val="0009578D"/>
    <w:rsid w:val="000A7A4B"/>
    <w:rsid w:val="001C1215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1C12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1C121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1C1215"/>
    <w:rPr>
      <w:b/>
      <w:bCs/>
    </w:rPr>
  </w:style>
  <w:style w:type="character" w:customStyle="1" w:styleId="apple-converted-space">
    <w:name w:val="apple-converted-space"/>
    <w:basedOn w:val="Bekezdsalapbettpusa"/>
    <w:rsid w:val="001C1215"/>
  </w:style>
  <w:style w:type="character" w:styleId="Hiperhivatkozs">
    <w:name w:val="Hyperlink"/>
    <w:basedOn w:val="Bekezdsalapbettpusa"/>
    <w:uiPriority w:val="99"/>
    <w:semiHidden/>
    <w:unhideWhenUsed/>
    <w:rsid w:val="001C1215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1C1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2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6238">
          <w:marLeft w:val="0"/>
          <w:marRight w:val="0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8786">
              <w:marLeft w:val="0"/>
              <w:marRight w:val="0"/>
              <w:marTop w:val="0"/>
              <w:marBottom w:val="0"/>
              <w:divBdr>
                <w:top w:val="none" w:sz="0" w:space="2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443226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5428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16353">
              <w:marLeft w:val="0"/>
              <w:marRight w:val="0"/>
              <w:marTop w:val="10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175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8" w:color="auto"/>
                    <w:bottom w:val="none" w:sz="0" w:space="0" w:color="auto"/>
                    <w:right w:val="none" w:sz="0" w:space="8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v%C3%A1l%C3%A1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12" Type="http://schemas.openxmlformats.org/officeDocument/2006/relationships/hyperlink" Target="http://mno.hu/kereses?ujkeres=1&amp;mire=cimke&amp;search_txt=csal%C3%A1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Rendszergazda\Dokumentumok\E%20PROMOTION\a-fiuk-rosszabbak-ha-csonka-a-csalad-1041283.htm" TargetMode="External"/><Relationship Id="rId11" Type="http://schemas.openxmlformats.org/officeDocument/2006/relationships/hyperlink" Target="http://mno.hu/kereses?ujkeres=1&amp;mire=cimke&amp;search_txt=csonka%20csal%C3%A1d" TargetMode="External"/><Relationship Id="rId5" Type="http://schemas.openxmlformats.org/officeDocument/2006/relationships/hyperlink" Target="http://mno.hu/tudomany/www.mti.hu" TargetMode="External"/><Relationship Id="rId10" Type="http://schemas.openxmlformats.org/officeDocument/2006/relationships/hyperlink" Target="http://mno.hu/kereses?ujkeres=1&amp;mire=cimke&amp;search_txt=fi%C3%BAgyer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viselked%C3%A9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445</Words>
  <Characters>3074</Characters>
  <Application>Microsoft Office Word</Application>
  <DocSecurity>0</DocSecurity>
  <Lines>25</Lines>
  <Paragraphs>7</Paragraphs>
  <ScaleCrop>false</ScaleCrop>
  <Company>Microsoft Corporation</Company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2012-02-27T15:03:00Z</dcterms:created>
  <dcterms:modified xsi:type="dcterms:W3CDTF">2012-02-27T15:03:00Z</dcterms:modified>
</cp:coreProperties>
</file>